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05-010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/1302/2024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28 февраля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Сангинов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Мехрож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Муродович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6rplc-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5rplc-6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37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водительское удостоверение </w:t>
      </w:r>
      <w:r>
        <w:rPr>
          <w:rStyle w:val="cat-UserDefinedgrp-38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UserDefinedgrp-39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08 </w:t>
      </w:r>
      <w:r>
        <w:rPr>
          <w:rFonts w:ascii="Times New Roman" w:eastAsia="Times New Roman" w:hAnsi="Times New Roman" w:cs="Times New Roman"/>
          <w:sz w:val="27"/>
          <w:szCs w:val="27"/>
        </w:rPr>
        <w:t>час.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53 </w:t>
      </w:r>
      <w:r>
        <w:rPr>
          <w:rFonts w:ascii="Times New Roman" w:eastAsia="Times New Roman" w:hAnsi="Times New Roman" w:cs="Times New Roman"/>
          <w:sz w:val="27"/>
          <w:szCs w:val="27"/>
        </w:rPr>
        <w:t>мин. водитель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Сангинов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7rplc-17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18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8rplc-20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201 </w:t>
      </w:r>
      <w:r>
        <w:rPr>
          <w:rFonts w:ascii="Times New Roman" w:eastAsia="Times New Roman" w:hAnsi="Times New Roman" w:cs="Times New Roman"/>
          <w:sz w:val="27"/>
          <w:szCs w:val="27"/>
        </w:rPr>
        <w:t>км. автодороги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Сургут-Нижневартовск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обгоне впереди идущего транспортного средства,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требований пункта 1.3 Правил дорожного движения в зоне действия дорожного знака 3.20 "Обгон запрещен"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информационной таблицей 8.5.4 "Действие дорожного знака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-00 до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0-00</w:t>
      </w:r>
      <w:r>
        <w:rPr>
          <w:rFonts w:ascii="Times New Roman" w:eastAsia="Times New Roman" w:hAnsi="Times New Roman" w:cs="Times New Roman"/>
          <w:sz w:val="27"/>
          <w:szCs w:val="27"/>
        </w:rPr>
        <w:t>, с 17-00 до 20-00</w:t>
      </w:r>
      <w:r>
        <w:rPr>
          <w:rFonts w:ascii="Times New Roman" w:eastAsia="Times New Roman" w:hAnsi="Times New Roman" w:cs="Times New Roman"/>
          <w:sz w:val="27"/>
          <w:szCs w:val="27"/>
        </w:rPr>
        <w:t>" с выездом на полосу,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предназн</w:t>
      </w:r>
      <w:r>
        <w:rPr>
          <w:rFonts w:ascii="Times New Roman" w:eastAsia="Times New Roman" w:hAnsi="Times New Roman" w:cs="Times New Roman"/>
          <w:sz w:val="27"/>
          <w:szCs w:val="27"/>
        </w:rPr>
        <w:t>аченную для встречного движения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Сангинов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оставлен протокол об административном правонарушении, предусмотренном ч.4 ст.12.15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Сангинов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Сангинов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имеющимся в деле материалам.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9.1(1)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приложению 1 к Правилам дорожного движения Российской Федерации дорожный знак 3.20 "Обгон запрещен" означает, что запрещается обгон </w:t>
      </w:r>
      <w:r>
        <w:rPr>
          <w:rFonts w:ascii="Times New Roman" w:eastAsia="Times New Roman" w:hAnsi="Times New Roman" w:cs="Times New Roman"/>
          <w:sz w:val="27"/>
          <w:szCs w:val="27"/>
        </w:rPr>
        <w:t>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Линия горизонтальной разметки 1.1 Приложения N 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запрет на ее пересечение.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 выезда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Сангинова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нарушение Правил дорожного движения Российской Федерации на полосу, предназначенную для встречного движения, сомнений не вызывает.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Совершение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Сангинова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подтверждается собранными по делу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UserDefinedgrp-41rplc-2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схемой (дислокацией разметки и дорожных знаков)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правонарушения; копи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ями </w:t>
      </w:r>
      <w:r>
        <w:rPr>
          <w:rFonts w:ascii="Times New Roman" w:eastAsia="Times New Roman" w:hAnsi="Times New Roman" w:cs="Times New Roman"/>
          <w:sz w:val="27"/>
          <w:szCs w:val="27"/>
        </w:rPr>
        <w:t>паспорта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водительского удостоверения </w:t>
      </w:r>
      <w:r>
        <w:rPr>
          <w:rFonts w:ascii="Times New Roman" w:eastAsia="Times New Roman" w:hAnsi="Times New Roman" w:cs="Times New Roman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sz w:val="27"/>
          <w:szCs w:val="27"/>
        </w:rPr>
        <w:t>ажданина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Сангинова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сведениями о принадлежности транспортного средства,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жительства, сведениями из информацио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видеозаписью.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Сангинова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Сангинов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7"/>
          <w:szCs w:val="27"/>
        </w:rPr>
        <w:t>Сангинова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М.М., суд не усматривает.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4 статьи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Сангинов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данные о его личности.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связи с чем, суд считает необходимым назначить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Сангинов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наказание в виде административного штрафа в размере 5000 руб., что предусмотрено санкцией ч. 4 ст.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12.15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считает, что такое наказание будет являться разумным, справедливым и соразмерным содеянному.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Сангинова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Мехрожа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Муродовича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>
        <w:rPr>
          <w:rFonts w:ascii="Times New Roman" w:eastAsia="Times New Roman" w:hAnsi="Times New Roman" w:cs="Times New Roman"/>
          <w:sz w:val="27"/>
          <w:szCs w:val="27"/>
        </w:rPr>
        <w:t>19000</w:t>
      </w:r>
      <w:r>
        <w:rPr>
          <w:rFonts w:ascii="Times New Roman" w:eastAsia="Times New Roman" w:hAnsi="Times New Roman" w:cs="Times New Roman"/>
          <w:sz w:val="27"/>
          <w:szCs w:val="27"/>
        </w:rPr>
        <w:t>; ИНН 8601010390; КПП 8601 01 001; КБК 188 116 011 230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18810486230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280016507 </w:t>
      </w:r>
      <w:r>
        <w:rPr>
          <w:rFonts w:ascii="Times New Roman" w:eastAsia="Times New Roman" w:hAnsi="Times New Roman" w:cs="Times New Roman"/>
          <w:sz w:val="27"/>
          <w:szCs w:val="27"/>
        </w:rPr>
        <w:t>(присвоенный получателем платежа), УИН: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0412365400135001052412110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 судебный участок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7"/>
          <w:szCs w:val="27"/>
        </w:rPr>
        <w:t>вручения или получения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копии постановления.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5">
    <w:name w:val="cat-ExternalSystemDefined grp-36 rplc-5"/>
    <w:basedOn w:val="DefaultParagraphFont"/>
  </w:style>
  <w:style w:type="character" w:customStyle="1" w:styleId="cat-PassportDatagrp-25rplc-6">
    <w:name w:val="cat-PassportData grp-25 rplc-6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UserDefinedgrp-39rplc-13">
    <w:name w:val="cat-UserDefined grp-39 rplc-13"/>
    <w:basedOn w:val="DefaultParagraphFont"/>
  </w:style>
  <w:style w:type="character" w:customStyle="1" w:styleId="cat-CarMakeModelgrp-27rplc-17">
    <w:name w:val="cat-CarMakeModel grp-27 rplc-17"/>
    <w:basedOn w:val="DefaultParagraphFont"/>
  </w:style>
  <w:style w:type="character" w:customStyle="1" w:styleId="cat-UserDefinedgrp-18rplc-19">
    <w:name w:val="cat-UserDefined grp-18 rplc-19"/>
    <w:basedOn w:val="DefaultParagraphFont"/>
  </w:style>
  <w:style w:type="character" w:customStyle="1" w:styleId="cat-CarNumbergrp-28rplc-20">
    <w:name w:val="cat-CarNumber grp-28 rplc-20"/>
    <w:basedOn w:val="DefaultParagraphFont"/>
  </w:style>
  <w:style w:type="character" w:customStyle="1" w:styleId="cat-UserDefinedgrp-40rplc-28">
    <w:name w:val="cat-UserDefined grp-40 rplc-28"/>
    <w:basedOn w:val="DefaultParagraphFont"/>
  </w:style>
  <w:style w:type="character" w:customStyle="1" w:styleId="cat-UserDefinedgrp-41rplc-29">
    <w:name w:val="cat-UserDefined grp-41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